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EB" w14:textId="6DF981BB" w:rsidR="0070760F" w:rsidRDefault="0070760F"/>
    <w:p w14:paraId="6EC42E4D" w14:textId="210367B8" w:rsidR="009B2B40" w:rsidRPr="009B2B40" w:rsidRDefault="00553B6D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</w:p>
    <w:p w14:paraId="3555A8AB" w14:textId="323471ED" w:rsidR="009B2B40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6200A9C1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35F65E3B" w14:textId="1D69556C" w:rsidR="001D2BB7" w:rsidRPr="006363A6" w:rsidRDefault="001D2BB7" w:rsidP="001D2BB7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1.- Ord.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 3008</w:t>
      </w:r>
      <w:r>
        <w:rPr>
          <w:rFonts w:ascii="Arial" w:hAnsi="Arial" w:cs="Arial"/>
          <w:color w:val="auto"/>
          <w:kern w:val="0"/>
          <w:sz w:val="22"/>
          <w:szCs w:val="22"/>
        </w:rPr>
        <w:t>-P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fecha 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06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kern w:val="0"/>
          <w:sz w:val="22"/>
          <w:szCs w:val="22"/>
        </w:rPr>
        <w:t>Junio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202</w:t>
      </w:r>
      <w:r>
        <w:rPr>
          <w:rFonts w:ascii="Arial" w:hAnsi="Arial" w:cs="Arial"/>
          <w:color w:val="auto"/>
          <w:kern w:val="0"/>
          <w:sz w:val="22"/>
          <w:szCs w:val="22"/>
        </w:rPr>
        <w:t>2 de Director que autoriza horas extraordinarias de funcionarios del Departamento de Salud;</w:t>
      </w:r>
    </w:p>
    <w:p w14:paraId="4789CDC2" w14:textId="77777777" w:rsidR="001D2BB7" w:rsidRPr="006363A6" w:rsidRDefault="001D2BB7" w:rsidP="001D2BB7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color w:val="auto"/>
          <w:kern w:val="0"/>
          <w:sz w:val="22"/>
          <w:szCs w:val="22"/>
        </w:rPr>
        <w:t>2.- Certificados de Disponibilidad Presupuestaria Nº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1296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de fecha </w:t>
      </w:r>
      <w:r>
        <w:rPr>
          <w:rFonts w:ascii="Arial" w:hAnsi="Arial" w:cs="Arial"/>
          <w:color w:val="auto"/>
          <w:kern w:val="0"/>
          <w:sz w:val="22"/>
          <w:szCs w:val="22"/>
        </w:rPr>
        <w:t>03 Junio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202</w:t>
      </w:r>
      <w:r>
        <w:rPr>
          <w:rFonts w:ascii="Arial" w:hAnsi="Arial" w:cs="Arial"/>
          <w:color w:val="auto"/>
          <w:kern w:val="0"/>
          <w:sz w:val="22"/>
          <w:szCs w:val="22"/>
        </w:rPr>
        <w:t>2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;</w:t>
      </w:r>
    </w:p>
    <w:p w14:paraId="0CA75A88" w14:textId="77777777" w:rsidR="001D2BB7" w:rsidRPr="006363A6" w:rsidRDefault="001D2BB7" w:rsidP="001D2BB7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3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 Realización de Atenciones Médicas en Extensión Horaria en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Cesfam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San Pedro, y Centro de Salud Dr. Miguel Concha, desde las 17:20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hrs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., y días festivos; Atención SAPU; Mantención de áreas verdes; Programa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Cecof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; apoyo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Padi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>; Atención Farmacia; atención de la mujer; realizar respuestas de reclamos; apoyo médico contingencia; esterilización; mantenciones varias en los centros de salud; contingencia covid</w:t>
      </w:r>
      <w:r>
        <w:rPr>
          <w:rFonts w:ascii="Arial" w:hAnsi="Arial" w:cs="Arial"/>
          <w:color w:val="auto"/>
          <w:kern w:val="0"/>
          <w:sz w:val="22"/>
          <w:szCs w:val="22"/>
        </w:rPr>
        <w:t>-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19 estadio;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vacunación Covid-19; Trazabilidad; atención extraordinaria en Servicio de Atención Primaria de Urgencias de Alta Resolución (SAR);</w:t>
      </w:r>
    </w:p>
    <w:p w14:paraId="0B48B8B9" w14:textId="77777777" w:rsidR="001D2BB7" w:rsidRPr="006363A6" w:rsidRDefault="001D2BB7" w:rsidP="001D2BB7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4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.-Decreto Alcaldicio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auto"/>
          <w:kern w:val="0"/>
          <w:sz w:val="22"/>
          <w:szCs w:val="22"/>
        </w:rPr>
        <w:t>7307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fecha </w:t>
      </w:r>
      <w:r>
        <w:rPr>
          <w:rFonts w:ascii="Arial" w:hAnsi="Arial" w:cs="Arial"/>
          <w:color w:val="auto"/>
          <w:kern w:val="0"/>
          <w:sz w:val="22"/>
          <w:szCs w:val="22"/>
        </w:rPr>
        <w:t>Agosto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auto"/>
          <w:kern w:val="0"/>
          <w:sz w:val="22"/>
          <w:szCs w:val="22"/>
        </w:rPr>
        <w:t>26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kern w:val="0"/>
          <w:sz w:val="22"/>
          <w:szCs w:val="22"/>
        </w:rPr>
        <w:t>2021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, el cual amplía facultades al Sr. Director del </w:t>
      </w:r>
      <w:smartTag w:uri="urn:schemas-microsoft-com:office:smarttags" w:element="PersonName">
        <w:r w:rsidRPr="006363A6"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en materias administrativas relacionadas con funcionarios del </w:t>
      </w:r>
      <w:smartTag w:uri="urn:schemas-microsoft-com:office:smarttags" w:element="PersonName">
        <w:r w:rsidRPr="006363A6"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Municipal;</w:t>
      </w:r>
    </w:p>
    <w:p w14:paraId="7FE35636" w14:textId="77777777" w:rsidR="001D2BB7" w:rsidRPr="006363A6" w:rsidRDefault="001D2BB7" w:rsidP="001D2BB7">
      <w:pPr>
        <w:tabs>
          <w:tab w:val="left" w:pos="284"/>
        </w:tabs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5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 La Resolución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06 de fecha 26 de Marzo 2019 de Contraloría General de la República, que fija norma de exención de trámite de Toma de Razón y en virtud de las facultades que me confiere la Ley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18.695 Orgánica Constitucional de Municipalidades y sus posteriores modificaciones.</w:t>
      </w:r>
    </w:p>
    <w:p w14:paraId="4B717D3F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5BDEC6D5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74497607" w14:textId="01C76108" w:rsidR="006363A6" w:rsidRPr="006363A6" w:rsidRDefault="006363A6" w:rsidP="00C601AE">
      <w:pPr>
        <w:jc w:val="center"/>
        <w:outlineLvl w:val="0"/>
        <w:rPr>
          <w:rFonts w:ascii="Arial" w:hAnsi="Arial" w:cs="Arial"/>
          <w:b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D E C R E T O:</w:t>
      </w:r>
    </w:p>
    <w:p w14:paraId="4141F1F0" w14:textId="77777777" w:rsidR="006363A6" w:rsidRPr="006363A6" w:rsidRDefault="006363A6" w:rsidP="006363A6">
      <w:pPr>
        <w:jc w:val="both"/>
        <w:rPr>
          <w:rFonts w:ascii="Arial" w:hAnsi="Arial" w:cs="Arial"/>
          <w:b/>
          <w:color w:val="auto"/>
          <w:kern w:val="0"/>
          <w:sz w:val="22"/>
          <w:szCs w:val="22"/>
        </w:rPr>
      </w:pPr>
    </w:p>
    <w:p w14:paraId="752777B2" w14:textId="61D0EC50" w:rsidR="0064136C" w:rsidRPr="009C2131" w:rsidRDefault="006363A6" w:rsidP="009C2131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PRIMERO:</w:t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  <w:t xml:space="preserve">   </w:t>
      </w:r>
      <w:r w:rsidR="00154979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REGULARÍZASE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trabajo extraordinario desarrollado por los funcionarios del Departamento de Salud durante el Proceso de Remuneraci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>ón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4EBF" w:rsidRPr="006363A6">
        <w:rPr>
          <w:rFonts w:ascii="Arial" w:hAnsi="Arial" w:cs="Arial"/>
          <w:color w:val="auto"/>
          <w:kern w:val="0"/>
          <w:sz w:val="22"/>
          <w:szCs w:val="22"/>
        </w:rPr>
        <w:t>de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154979">
        <w:rPr>
          <w:rFonts w:ascii="Arial" w:hAnsi="Arial" w:cs="Arial"/>
          <w:color w:val="auto"/>
          <w:kern w:val="0"/>
          <w:sz w:val="22"/>
          <w:szCs w:val="22"/>
        </w:rPr>
        <w:t>Mayo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>, pagando los meses de</w:t>
      </w:r>
      <w:r w:rsidR="00371A24">
        <w:rPr>
          <w:rFonts w:ascii="Arial" w:hAnsi="Arial" w:cs="Arial"/>
          <w:color w:val="auto"/>
          <w:kern w:val="0"/>
          <w:sz w:val="22"/>
          <w:szCs w:val="22"/>
        </w:rPr>
        <w:t xml:space="preserve"> Noviembre y Diciembre 2021; 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>Marzo</w:t>
      </w:r>
      <w:r w:rsidR="00316A8A">
        <w:rPr>
          <w:rFonts w:ascii="Arial" w:hAnsi="Arial" w:cs="Arial"/>
          <w:color w:val="auto"/>
          <w:kern w:val="0"/>
          <w:sz w:val="22"/>
          <w:szCs w:val="22"/>
        </w:rPr>
        <w:t>,</w:t>
      </w:r>
      <w:r w:rsidR="00671A22">
        <w:rPr>
          <w:rFonts w:ascii="Arial" w:hAnsi="Arial" w:cs="Arial"/>
          <w:color w:val="auto"/>
          <w:kern w:val="0"/>
          <w:sz w:val="22"/>
          <w:szCs w:val="22"/>
        </w:rPr>
        <w:t xml:space="preserve"> Abril</w:t>
      </w:r>
      <w:r w:rsidR="00316A8A">
        <w:rPr>
          <w:rFonts w:ascii="Arial" w:hAnsi="Arial" w:cs="Arial"/>
          <w:color w:val="auto"/>
          <w:kern w:val="0"/>
          <w:sz w:val="22"/>
          <w:szCs w:val="22"/>
        </w:rPr>
        <w:t xml:space="preserve"> y Mayo</w:t>
      </w:r>
      <w:r w:rsidR="00A42C6B">
        <w:rPr>
          <w:rFonts w:ascii="Arial" w:hAnsi="Arial" w:cs="Arial"/>
          <w:color w:val="auto"/>
          <w:kern w:val="0"/>
          <w:sz w:val="22"/>
          <w:szCs w:val="22"/>
        </w:rPr>
        <w:t xml:space="preserve"> 2022,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quienes por razones de buen servicio debieron laborar fuera de su horario normal:</w:t>
      </w:r>
    </w:p>
    <w:p w14:paraId="6051CB7B" w14:textId="77777777" w:rsidR="009C2131" w:rsidRPr="005E6D61" w:rsidRDefault="00D37FE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6D3C43BF" w14:textId="37A8C31C" w:rsidR="00DE4722" w:rsidRPr="005E6D61" w:rsidRDefault="00DE472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163"/>
        <w:gridCol w:w="807"/>
        <w:gridCol w:w="807"/>
        <w:gridCol w:w="796"/>
        <w:gridCol w:w="1842"/>
        <w:gridCol w:w="1134"/>
      </w:tblGrid>
      <w:tr w:rsidR="00371A24" w:rsidRPr="00371A24" w14:paraId="66988BCF" w14:textId="77777777" w:rsidTr="00371A2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8DED" w14:textId="77777777" w:rsidR="00371A24" w:rsidRPr="00371A24" w:rsidRDefault="00371A24" w:rsidP="00371A24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proofErr w:type="spellStart"/>
            <w:r w:rsidRPr="00371A24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N°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7AFD" w14:textId="77777777" w:rsidR="00371A24" w:rsidRPr="00371A24" w:rsidRDefault="00371A24" w:rsidP="00371A24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71A24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 xml:space="preserve">Nombre                                          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171A" w14:textId="77777777" w:rsidR="00371A24" w:rsidRPr="00371A24" w:rsidRDefault="00371A24" w:rsidP="00371A24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71A24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25%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F619" w14:textId="77777777" w:rsidR="00371A24" w:rsidRPr="00371A24" w:rsidRDefault="00371A24" w:rsidP="00371A24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71A24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50%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2A7" w14:textId="77777777" w:rsidR="00371A24" w:rsidRPr="00371A24" w:rsidRDefault="00371A24" w:rsidP="00371A24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71A24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COMP.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BFF" w14:textId="77777777" w:rsidR="00371A24" w:rsidRPr="00371A24" w:rsidRDefault="00371A24" w:rsidP="00371A24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71A24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MES QUE REALIZO LAS HRS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753D" w14:textId="77777777" w:rsidR="00371A24" w:rsidRPr="00371A24" w:rsidRDefault="00371A24" w:rsidP="00371A24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71A24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AÑO</w:t>
            </w:r>
          </w:p>
        </w:tc>
      </w:tr>
      <w:tr w:rsidR="00371A24" w:rsidRPr="00371A24" w14:paraId="0C2822DB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E90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FF2D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PACHECO CARRASCO EVELYN  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4946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9CD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3903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C9A8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mar - abr - </w:t>
            </w:r>
            <w:proofErr w:type="spellStart"/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A41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71A24" w:rsidRPr="00371A24" w14:paraId="1A76C381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D1E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95A1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PALACIOS OLIVARES IRMA   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389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44A3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0133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CF27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BE6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71A24" w:rsidRPr="00371A24" w14:paraId="204A2C50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E389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D709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PALOMO SANDOVAL MARIAJOSÉ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4D0F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1BA7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C264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3F4E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064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71A24" w:rsidRPr="00371A24" w14:paraId="17E1F918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C6B0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2EAC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PARADA HENRIQUEZ FABIAN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310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C10F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D37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1EFC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6184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71A24" w:rsidRPr="00371A24" w14:paraId="7E9DDD88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606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88E2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PAREJAS GUERRERO SONIA   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4BC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29F2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0740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F006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nov - dic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04DA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2021</w:t>
            </w:r>
          </w:p>
        </w:tc>
      </w:tr>
      <w:tr w:rsidR="00371A24" w:rsidRPr="00371A24" w14:paraId="128C4B70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AF68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EC24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PEREIRA ARANCIBIA FABIOLA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063C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E783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3E0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08D0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proofErr w:type="spellStart"/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BE46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71A24" w:rsidRPr="00371A24" w14:paraId="35E4AFAD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D085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4712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PEREIRA SOTO CAMILA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65B0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D5C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85E5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301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BC6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71A24" w:rsidRPr="00371A24" w14:paraId="0982F259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4409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CBFB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PEREZ CHACANA LORENA     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DA8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170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35D2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4D9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47AF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71A24" w:rsidRPr="00371A24" w14:paraId="1D61BEA0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F7C7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7705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PEREZ OLIVARES MACARENA  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B9AE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3142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A44C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9A0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7ACD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71A24" w:rsidRPr="00371A24" w14:paraId="3287566E" w14:textId="77777777" w:rsidTr="00371A2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C3C9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D0AE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PEREZ ROCA EMILIO        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9B2C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968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D21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65E" w14:textId="77777777" w:rsidR="00371A24" w:rsidRPr="00371A24" w:rsidRDefault="00371A24" w:rsidP="00371A24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3A5" w14:textId="77777777" w:rsidR="00371A24" w:rsidRPr="00371A24" w:rsidRDefault="00371A24" w:rsidP="00371A24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71A24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</w:tbl>
    <w:p w14:paraId="1C804F3D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B54894B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B93F712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08904E43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A45A93B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0147BB00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C69F719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5B4C163F" w14:textId="51644D86" w:rsidR="00D37FE2" w:rsidRPr="009C2131" w:rsidRDefault="00D37FE2" w:rsidP="00553B6D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</w:t>
      </w:r>
    </w:p>
    <w:p w14:paraId="4D7A147C" w14:textId="5F70C52B" w:rsidR="00553B6D" w:rsidRPr="00553B6D" w:rsidRDefault="00553B6D" w:rsidP="00553B6D"/>
    <w:p w14:paraId="0448E096" w14:textId="7ADC856C" w:rsidR="00553B6D" w:rsidRPr="00553B6D" w:rsidRDefault="00553B6D" w:rsidP="00553B6D"/>
    <w:p w14:paraId="78F78381" w14:textId="6CFEDEE8" w:rsidR="00553B6D" w:rsidRPr="00553B6D" w:rsidRDefault="00CB0503" w:rsidP="001D2BB7">
      <w:pPr>
        <w:jc w:val="both"/>
      </w:pPr>
      <w:r>
        <w:rPr>
          <w:rFonts w:ascii="Arial" w:hAnsi="Arial" w:cs="Arial"/>
          <w:b/>
          <w:color w:val="auto"/>
          <w:kern w:val="0"/>
          <w:lang w:val="es-ES"/>
        </w:rPr>
        <w:t xml:space="preserve">           </w:t>
      </w:r>
      <w:r w:rsidR="00D6607C">
        <w:rPr>
          <w:rFonts w:ascii="Arial" w:hAnsi="Arial" w:cs="Arial"/>
          <w:b/>
          <w:color w:val="auto"/>
          <w:kern w:val="0"/>
          <w:lang w:val="es-ES"/>
        </w:rPr>
        <w:tab/>
      </w:r>
      <w:r w:rsidR="00D6607C">
        <w:rPr>
          <w:rFonts w:ascii="Arial" w:hAnsi="Arial" w:cs="Arial"/>
          <w:b/>
          <w:color w:val="auto"/>
          <w:kern w:val="0"/>
          <w:lang w:val="es-ES"/>
        </w:rPr>
        <w:tab/>
      </w:r>
      <w:r w:rsidR="00D6607C">
        <w:rPr>
          <w:rFonts w:ascii="Arial" w:hAnsi="Arial" w:cs="Arial"/>
          <w:b/>
          <w:color w:val="auto"/>
          <w:kern w:val="0"/>
          <w:lang w:val="es-ES"/>
        </w:rPr>
        <w:tab/>
      </w:r>
      <w:r w:rsidR="00D6607C">
        <w:rPr>
          <w:rFonts w:ascii="Arial" w:hAnsi="Arial" w:cs="Arial"/>
          <w:b/>
          <w:color w:val="auto"/>
          <w:kern w:val="0"/>
          <w:lang w:val="es-ES"/>
        </w:rPr>
        <w:tab/>
      </w:r>
      <w:r w:rsidRPr="00CB0503">
        <w:rPr>
          <w:rFonts w:ascii="Arial" w:hAnsi="Arial" w:cs="Arial"/>
          <w:b/>
          <w:color w:val="auto"/>
          <w:kern w:val="0"/>
          <w:lang w:val="es-ES"/>
        </w:rPr>
        <w:tab/>
      </w:r>
      <w:r w:rsidRPr="00CB0503">
        <w:rPr>
          <w:rFonts w:ascii="Arial" w:hAnsi="Arial" w:cs="Arial"/>
          <w:b/>
          <w:color w:val="auto"/>
          <w:kern w:val="0"/>
          <w:lang w:val="es-ES"/>
        </w:rPr>
        <w:tab/>
      </w:r>
      <w:r w:rsidRPr="00CB0503">
        <w:rPr>
          <w:rFonts w:ascii="Arial" w:hAnsi="Arial" w:cs="Arial"/>
          <w:b/>
          <w:color w:val="auto"/>
          <w:kern w:val="0"/>
          <w:lang w:val="es-ES"/>
        </w:rPr>
        <w:tab/>
        <w:t xml:space="preserve"> </w:t>
      </w:r>
      <w:r>
        <w:rPr>
          <w:rFonts w:ascii="Arial" w:hAnsi="Arial" w:cs="Arial"/>
          <w:b/>
          <w:color w:val="auto"/>
          <w:kern w:val="0"/>
          <w:lang w:val="es-ES"/>
        </w:rPr>
        <w:t xml:space="preserve">       </w:t>
      </w:r>
      <w:r w:rsidR="00D6607C">
        <w:rPr>
          <w:rFonts w:ascii="Arial" w:hAnsi="Arial" w:cs="Arial"/>
          <w:b/>
          <w:color w:val="auto"/>
          <w:kern w:val="0"/>
          <w:lang w:val="es-ES"/>
        </w:rPr>
        <w:t xml:space="preserve"> </w:t>
      </w:r>
    </w:p>
    <w:p w14:paraId="36D20A68" w14:textId="32E5F5F9" w:rsidR="00553B6D" w:rsidRPr="00553B6D" w:rsidRDefault="00553B6D" w:rsidP="00553B6D"/>
    <w:p w14:paraId="3B1A2228" w14:textId="77777777" w:rsidR="00553B6D" w:rsidRPr="00553B6D" w:rsidRDefault="00553B6D" w:rsidP="00553B6D"/>
    <w:sectPr w:rsidR="00553B6D" w:rsidRPr="00553B6D" w:rsidSect="000E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195C" w14:textId="77777777" w:rsidR="0067195F" w:rsidRDefault="0067195F" w:rsidP="0085741F">
      <w:r>
        <w:separator/>
      </w:r>
    </w:p>
  </w:endnote>
  <w:endnote w:type="continuationSeparator" w:id="0">
    <w:p w14:paraId="4945CCE6" w14:textId="77777777" w:rsidR="0067195F" w:rsidRDefault="0067195F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1616" w14:textId="77777777" w:rsidR="00C601AE" w:rsidRDefault="00C60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FB98" w14:textId="77777777" w:rsidR="000A4EC0" w:rsidRPr="0064136C" w:rsidRDefault="000A4EC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0559C1AD" w14:textId="256BA145" w:rsidR="000A4EC0" w:rsidRPr="00737886" w:rsidRDefault="000A4EC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>
      <w:rPr>
        <w:rFonts w:ascii="Arial" w:hAnsi="Arial" w:cs="Arial"/>
        <w:iCs/>
        <w:color w:val="auto"/>
        <w:sz w:val="16"/>
        <w:szCs w:val="22"/>
        <w:lang w:eastAsia="es-CL"/>
      </w:rPr>
      <w:t xml:space="preserve">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</w:t>
    </w:r>
    <w:r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 xml:space="preserve"> de Depto. de Salud.</w:t>
    </w:r>
  </w:p>
  <w:p w14:paraId="5F67B8D3" w14:textId="77777777" w:rsidR="000A4EC0" w:rsidRPr="00737886" w:rsidRDefault="000A4EC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1A53F622" w14:textId="49FC0442" w:rsidR="000A4EC0" w:rsidRPr="00CE1FEE" w:rsidRDefault="00C601AE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OCS/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DMB/</w:t>
    </w:r>
    <w:r w:rsidR="000A4EC0">
      <w:rPr>
        <w:rFonts w:ascii="Arial" w:hAnsi="Arial" w:cs="Arial"/>
        <w:color w:val="auto"/>
        <w:sz w:val="16"/>
        <w:szCs w:val="16"/>
        <w:lang w:val="es-CL"/>
      </w:rPr>
      <w:t>VAM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/MCT/</w:t>
    </w:r>
    <w:r w:rsidR="00671A22">
      <w:rPr>
        <w:rFonts w:ascii="Arial" w:hAnsi="Arial" w:cs="Arial"/>
        <w:color w:val="auto"/>
        <w:sz w:val="16"/>
        <w:szCs w:val="16"/>
        <w:lang w:val="es-CL"/>
      </w:rPr>
      <w:t>LFR/</w:t>
    </w:r>
    <w:r w:rsidR="000A4EC0">
      <w:rPr>
        <w:rFonts w:ascii="Arial" w:hAnsi="Arial" w:cs="Arial"/>
        <w:color w:val="auto"/>
        <w:sz w:val="16"/>
        <w:szCs w:val="16"/>
        <w:lang w:val="es-CL"/>
      </w:rPr>
      <w:t>CER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</w:t>
    </w:r>
    <w:proofErr w:type="spellStart"/>
    <w:r w:rsidR="000A4EC0">
      <w:rPr>
        <w:rFonts w:ascii="Arial" w:hAnsi="Arial" w:cs="Arial"/>
        <w:color w:val="auto"/>
        <w:sz w:val="16"/>
        <w:szCs w:val="16"/>
        <w:lang w:val="es-CL"/>
      </w:rPr>
      <w:t>vco</w:t>
    </w:r>
    <w:proofErr w:type="spellEnd"/>
  </w:p>
  <w:p w14:paraId="38569176" w14:textId="77777777" w:rsidR="000A4EC0" w:rsidRPr="00CE1FEE" w:rsidRDefault="000A4EC0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66E8" w14:textId="77777777" w:rsidR="00C601AE" w:rsidRDefault="00C60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9EB3" w14:textId="77777777" w:rsidR="0067195F" w:rsidRDefault="0067195F" w:rsidP="0085741F">
      <w:r>
        <w:separator/>
      </w:r>
    </w:p>
  </w:footnote>
  <w:footnote w:type="continuationSeparator" w:id="0">
    <w:p w14:paraId="6FDEDFBB" w14:textId="77777777" w:rsidR="0067195F" w:rsidRDefault="0067195F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61B7" w14:textId="77777777" w:rsidR="00C601AE" w:rsidRDefault="00C60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0A4EC0" w:rsidRDefault="000A4EC0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D5A87" wp14:editId="11F17118">
          <wp:simplePos x="0" y="0"/>
          <wp:positionH relativeFrom="page">
            <wp:posOffset>-46355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1292" w14:textId="77777777" w:rsidR="00C601AE" w:rsidRDefault="00C60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1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A5C6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AA34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5D2BC8"/>
    <w:multiLevelType w:val="hybridMultilevel"/>
    <w:tmpl w:val="B94E87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90E"/>
    <w:multiLevelType w:val="hybridMultilevel"/>
    <w:tmpl w:val="22569F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67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0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02CED"/>
    <w:multiLevelType w:val="hybridMultilevel"/>
    <w:tmpl w:val="9544E1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510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3594820">
    <w:abstractNumId w:val="6"/>
  </w:num>
  <w:num w:numId="2" w16cid:durableId="1788698197">
    <w:abstractNumId w:val="12"/>
  </w:num>
  <w:num w:numId="3" w16cid:durableId="2100330476">
    <w:abstractNumId w:val="10"/>
  </w:num>
  <w:num w:numId="4" w16cid:durableId="1942640050">
    <w:abstractNumId w:val="8"/>
  </w:num>
  <w:num w:numId="5" w16cid:durableId="796413675">
    <w:abstractNumId w:val="9"/>
  </w:num>
  <w:num w:numId="6" w16cid:durableId="1469013148">
    <w:abstractNumId w:val="11"/>
  </w:num>
  <w:num w:numId="7" w16cid:durableId="745957207">
    <w:abstractNumId w:val="2"/>
  </w:num>
  <w:num w:numId="8" w16cid:durableId="1741630112">
    <w:abstractNumId w:val="5"/>
  </w:num>
  <w:num w:numId="9" w16cid:durableId="1600140857">
    <w:abstractNumId w:val="3"/>
  </w:num>
  <w:num w:numId="10" w16cid:durableId="230501746">
    <w:abstractNumId w:val="4"/>
  </w:num>
  <w:num w:numId="11" w16cid:durableId="1841505995">
    <w:abstractNumId w:val="0"/>
  </w:num>
  <w:num w:numId="12" w16cid:durableId="25064078">
    <w:abstractNumId w:val="7"/>
  </w:num>
  <w:num w:numId="13" w16cid:durableId="11465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004145"/>
    <w:rsid w:val="00022A5F"/>
    <w:rsid w:val="0004309C"/>
    <w:rsid w:val="0006730E"/>
    <w:rsid w:val="00067D59"/>
    <w:rsid w:val="000A4EC0"/>
    <w:rsid w:val="000B2178"/>
    <w:rsid w:val="000B56E7"/>
    <w:rsid w:val="000D56F9"/>
    <w:rsid w:val="000D7598"/>
    <w:rsid w:val="000E20D4"/>
    <w:rsid w:val="000E5A77"/>
    <w:rsid w:val="001003E2"/>
    <w:rsid w:val="0011068F"/>
    <w:rsid w:val="00127219"/>
    <w:rsid w:val="00154979"/>
    <w:rsid w:val="00185144"/>
    <w:rsid w:val="001A793F"/>
    <w:rsid w:val="001B4B2C"/>
    <w:rsid w:val="001C21D5"/>
    <w:rsid w:val="001C6586"/>
    <w:rsid w:val="001D2BB7"/>
    <w:rsid w:val="00214FB4"/>
    <w:rsid w:val="00222E1B"/>
    <w:rsid w:val="00235A26"/>
    <w:rsid w:val="00275E96"/>
    <w:rsid w:val="0029047C"/>
    <w:rsid w:val="002A2B0E"/>
    <w:rsid w:val="002D54E4"/>
    <w:rsid w:val="002F755C"/>
    <w:rsid w:val="00316A8A"/>
    <w:rsid w:val="003178DA"/>
    <w:rsid w:val="00331D08"/>
    <w:rsid w:val="003344CB"/>
    <w:rsid w:val="00334EBF"/>
    <w:rsid w:val="0034718E"/>
    <w:rsid w:val="00355C44"/>
    <w:rsid w:val="003601DD"/>
    <w:rsid w:val="00366CC0"/>
    <w:rsid w:val="003718B3"/>
    <w:rsid w:val="00371A24"/>
    <w:rsid w:val="00374C51"/>
    <w:rsid w:val="00384742"/>
    <w:rsid w:val="003C24ED"/>
    <w:rsid w:val="003C631F"/>
    <w:rsid w:val="00426903"/>
    <w:rsid w:val="004436C4"/>
    <w:rsid w:val="00445575"/>
    <w:rsid w:val="00457D65"/>
    <w:rsid w:val="0046369B"/>
    <w:rsid w:val="004730B2"/>
    <w:rsid w:val="00477478"/>
    <w:rsid w:val="00486A25"/>
    <w:rsid w:val="00491705"/>
    <w:rsid w:val="004931FA"/>
    <w:rsid w:val="004952A7"/>
    <w:rsid w:val="004C7F65"/>
    <w:rsid w:val="004D2CB6"/>
    <w:rsid w:val="004F37D6"/>
    <w:rsid w:val="005069BF"/>
    <w:rsid w:val="00550994"/>
    <w:rsid w:val="00553B6D"/>
    <w:rsid w:val="00582597"/>
    <w:rsid w:val="005B697D"/>
    <w:rsid w:val="005C3C54"/>
    <w:rsid w:val="005D47A8"/>
    <w:rsid w:val="005E7A3D"/>
    <w:rsid w:val="005F27D5"/>
    <w:rsid w:val="00611278"/>
    <w:rsid w:val="006363A6"/>
    <w:rsid w:val="0064136C"/>
    <w:rsid w:val="00642FBA"/>
    <w:rsid w:val="00650941"/>
    <w:rsid w:val="00654563"/>
    <w:rsid w:val="0067195F"/>
    <w:rsid w:val="00671A22"/>
    <w:rsid w:val="00674E4D"/>
    <w:rsid w:val="00697DAA"/>
    <w:rsid w:val="006D7B59"/>
    <w:rsid w:val="0070760F"/>
    <w:rsid w:val="00737886"/>
    <w:rsid w:val="00743A53"/>
    <w:rsid w:val="00745AF9"/>
    <w:rsid w:val="007610FE"/>
    <w:rsid w:val="00781C70"/>
    <w:rsid w:val="007840EF"/>
    <w:rsid w:val="00792D3F"/>
    <w:rsid w:val="007C4B45"/>
    <w:rsid w:val="007D4585"/>
    <w:rsid w:val="0085741F"/>
    <w:rsid w:val="008867ED"/>
    <w:rsid w:val="00887E9D"/>
    <w:rsid w:val="008943AE"/>
    <w:rsid w:val="008A083B"/>
    <w:rsid w:val="008A0CAF"/>
    <w:rsid w:val="008B6FEE"/>
    <w:rsid w:val="008D4CCE"/>
    <w:rsid w:val="008D7483"/>
    <w:rsid w:val="008E0035"/>
    <w:rsid w:val="008E0D6A"/>
    <w:rsid w:val="008E5A15"/>
    <w:rsid w:val="008F0034"/>
    <w:rsid w:val="008F3203"/>
    <w:rsid w:val="00914FDE"/>
    <w:rsid w:val="00921D30"/>
    <w:rsid w:val="00933DEF"/>
    <w:rsid w:val="00942E17"/>
    <w:rsid w:val="00951C06"/>
    <w:rsid w:val="00977FD1"/>
    <w:rsid w:val="009907D9"/>
    <w:rsid w:val="009B2B40"/>
    <w:rsid w:val="009C2131"/>
    <w:rsid w:val="00A02167"/>
    <w:rsid w:val="00A0362D"/>
    <w:rsid w:val="00A05720"/>
    <w:rsid w:val="00A06E98"/>
    <w:rsid w:val="00A1253A"/>
    <w:rsid w:val="00A35B22"/>
    <w:rsid w:val="00A42C6B"/>
    <w:rsid w:val="00A434C6"/>
    <w:rsid w:val="00A60142"/>
    <w:rsid w:val="00A87EB2"/>
    <w:rsid w:val="00A91A4B"/>
    <w:rsid w:val="00A95FFB"/>
    <w:rsid w:val="00AA5655"/>
    <w:rsid w:val="00AA5E8C"/>
    <w:rsid w:val="00AC663F"/>
    <w:rsid w:val="00AE248D"/>
    <w:rsid w:val="00B015CB"/>
    <w:rsid w:val="00B06392"/>
    <w:rsid w:val="00B27582"/>
    <w:rsid w:val="00B4607A"/>
    <w:rsid w:val="00B5448C"/>
    <w:rsid w:val="00B82E5C"/>
    <w:rsid w:val="00BD1ACE"/>
    <w:rsid w:val="00BD1E1C"/>
    <w:rsid w:val="00BF76C9"/>
    <w:rsid w:val="00C00927"/>
    <w:rsid w:val="00C50247"/>
    <w:rsid w:val="00C601AE"/>
    <w:rsid w:val="00C84A70"/>
    <w:rsid w:val="00C92F99"/>
    <w:rsid w:val="00C952D7"/>
    <w:rsid w:val="00C957E2"/>
    <w:rsid w:val="00CA20D2"/>
    <w:rsid w:val="00CB0503"/>
    <w:rsid w:val="00CB28DA"/>
    <w:rsid w:val="00CB3BAD"/>
    <w:rsid w:val="00CE1FEE"/>
    <w:rsid w:val="00CF1009"/>
    <w:rsid w:val="00D02C1A"/>
    <w:rsid w:val="00D03497"/>
    <w:rsid w:val="00D104AC"/>
    <w:rsid w:val="00D308FD"/>
    <w:rsid w:val="00D318A7"/>
    <w:rsid w:val="00D37FE2"/>
    <w:rsid w:val="00D6607C"/>
    <w:rsid w:val="00D74A79"/>
    <w:rsid w:val="00DB616D"/>
    <w:rsid w:val="00DD5BAA"/>
    <w:rsid w:val="00DE4722"/>
    <w:rsid w:val="00E1767F"/>
    <w:rsid w:val="00E22440"/>
    <w:rsid w:val="00E41B07"/>
    <w:rsid w:val="00E42EAA"/>
    <w:rsid w:val="00E476F3"/>
    <w:rsid w:val="00E53546"/>
    <w:rsid w:val="00E55977"/>
    <w:rsid w:val="00E56EF9"/>
    <w:rsid w:val="00E60B14"/>
    <w:rsid w:val="00E9312B"/>
    <w:rsid w:val="00E95882"/>
    <w:rsid w:val="00EB2C9E"/>
    <w:rsid w:val="00EC4446"/>
    <w:rsid w:val="00ED7974"/>
    <w:rsid w:val="00EE146A"/>
    <w:rsid w:val="00EE524C"/>
    <w:rsid w:val="00EF298F"/>
    <w:rsid w:val="00EF5E23"/>
    <w:rsid w:val="00F30926"/>
    <w:rsid w:val="00F316CF"/>
    <w:rsid w:val="00F45F4C"/>
    <w:rsid w:val="00F47486"/>
    <w:rsid w:val="00F765DA"/>
    <w:rsid w:val="00F83C87"/>
    <w:rsid w:val="00FB1F89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  <w:style w:type="numbering" w:customStyle="1" w:styleId="Sinlista1">
    <w:name w:val="Sin lista1"/>
    <w:next w:val="Sinlista"/>
    <w:uiPriority w:val="99"/>
    <w:semiHidden/>
    <w:rsid w:val="006363A6"/>
  </w:style>
  <w:style w:type="paragraph" w:styleId="Mapadeldocumento">
    <w:name w:val="Document Map"/>
    <w:basedOn w:val="Normal"/>
    <w:link w:val="MapadeldocumentoCar"/>
    <w:rsid w:val="006363A6"/>
    <w:pPr>
      <w:shd w:val="clear" w:color="auto" w:fill="000080"/>
    </w:pPr>
    <w:rPr>
      <w:rFonts w:ascii="Tahoma" w:hAnsi="Tahoma"/>
      <w:color w:val="auto"/>
      <w:kern w:val="0"/>
      <w:sz w:val="22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6363A6"/>
    <w:rPr>
      <w:rFonts w:ascii="Tahoma" w:eastAsia="Times New Roman" w:hAnsi="Tahoma" w:cs="Times New Roman"/>
      <w:szCs w:val="20"/>
      <w:shd w:val="clear" w:color="auto" w:fill="000080"/>
      <w:lang w:val="es-ES" w:eastAsia="es-ES"/>
    </w:rPr>
  </w:style>
  <w:style w:type="paragraph" w:styleId="Textodeglobo">
    <w:name w:val="Balloon Text"/>
    <w:basedOn w:val="Normal"/>
    <w:link w:val="TextodegloboCar"/>
    <w:rsid w:val="006363A6"/>
    <w:rPr>
      <w:rFonts w:ascii="Segoe UI" w:hAnsi="Segoe UI" w:cs="Segoe UI"/>
      <w:color w:val="auto"/>
      <w:kern w:val="0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6363A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iPriority w:val="99"/>
    <w:unhideWhenUsed/>
    <w:rsid w:val="006363A6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6363A6"/>
    <w:rPr>
      <w:color w:val="954F72"/>
      <w:u w:val="single"/>
    </w:rPr>
  </w:style>
  <w:style w:type="table" w:styleId="Tablaconcuadrcula">
    <w:name w:val="Table Grid"/>
    <w:basedOn w:val="Tablanormal"/>
    <w:rsid w:val="00636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363A6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3">
    <w:name w:val="xl63"/>
    <w:basedOn w:val="Normal"/>
    <w:rsid w:val="006363A6"/>
    <w:pP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4">
    <w:name w:val="xl64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5">
    <w:name w:val="xl65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6">
    <w:name w:val="xl66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18"/>
      <w:szCs w:val="18"/>
      <w:lang w:val="es-CL" w:eastAsia="es-CL"/>
    </w:rPr>
  </w:style>
  <w:style w:type="paragraph" w:customStyle="1" w:styleId="xl67">
    <w:name w:val="xl67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8">
    <w:name w:val="xl68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numbering" w:customStyle="1" w:styleId="Sinlista11">
    <w:name w:val="Sin lista11"/>
    <w:next w:val="Sinlista"/>
    <w:uiPriority w:val="99"/>
    <w:semiHidden/>
    <w:rsid w:val="006363A6"/>
  </w:style>
  <w:style w:type="numbering" w:customStyle="1" w:styleId="Sinlista111">
    <w:name w:val="Sin lista111"/>
    <w:next w:val="Sinlista"/>
    <w:uiPriority w:val="99"/>
    <w:semiHidden/>
    <w:rsid w:val="006363A6"/>
  </w:style>
  <w:style w:type="paragraph" w:customStyle="1" w:styleId="xl69">
    <w:name w:val="xl69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paragraph" w:customStyle="1" w:styleId="xl70">
    <w:name w:val="xl70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numbering" w:customStyle="1" w:styleId="Sinlista2">
    <w:name w:val="Sin lista2"/>
    <w:next w:val="Sinlista"/>
    <w:uiPriority w:val="99"/>
    <w:semiHidden/>
    <w:rsid w:val="006363A6"/>
  </w:style>
  <w:style w:type="numbering" w:customStyle="1" w:styleId="Sinlista3">
    <w:name w:val="Sin lista3"/>
    <w:next w:val="Sinlista"/>
    <w:uiPriority w:val="99"/>
    <w:semiHidden/>
    <w:rsid w:val="006363A6"/>
  </w:style>
  <w:style w:type="numbering" w:customStyle="1" w:styleId="Sinlista4">
    <w:name w:val="Sin lista4"/>
    <w:next w:val="Sinlista"/>
    <w:uiPriority w:val="99"/>
    <w:semiHidden/>
    <w:rsid w:val="006363A6"/>
  </w:style>
  <w:style w:type="numbering" w:customStyle="1" w:styleId="Sinlista5">
    <w:name w:val="Sin lista5"/>
    <w:next w:val="Sinlista"/>
    <w:uiPriority w:val="99"/>
    <w:semiHidden/>
    <w:rsid w:val="006363A6"/>
  </w:style>
  <w:style w:type="paragraph" w:customStyle="1" w:styleId="xl71">
    <w:name w:val="xl71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lang w:val="es-CL" w:eastAsia="es-CL"/>
    </w:rPr>
  </w:style>
  <w:style w:type="numbering" w:customStyle="1" w:styleId="Sinlista6">
    <w:name w:val="Sin lista6"/>
    <w:next w:val="Sinlista"/>
    <w:uiPriority w:val="99"/>
    <w:semiHidden/>
    <w:rsid w:val="006363A6"/>
  </w:style>
  <w:style w:type="numbering" w:customStyle="1" w:styleId="Sinlista7">
    <w:name w:val="Sin lista7"/>
    <w:next w:val="Sinlista"/>
    <w:uiPriority w:val="99"/>
    <w:semiHidden/>
    <w:rsid w:val="006363A6"/>
  </w:style>
  <w:style w:type="numbering" w:customStyle="1" w:styleId="Sinlista8">
    <w:name w:val="Sin lista8"/>
    <w:next w:val="Sinlista"/>
    <w:uiPriority w:val="99"/>
    <w:semiHidden/>
    <w:rsid w:val="006363A6"/>
  </w:style>
  <w:style w:type="numbering" w:customStyle="1" w:styleId="Sinlista9">
    <w:name w:val="Sin lista9"/>
    <w:next w:val="Sinlista"/>
    <w:uiPriority w:val="99"/>
    <w:semiHidden/>
    <w:rsid w:val="006363A6"/>
  </w:style>
  <w:style w:type="numbering" w:customStyle="1" w:styleId="Sinlista10">
    <w:name w:val="Sin lista10"/>
    <w:next w:val="Sinlista"/>
    <w:uiPriority w:val="99"/>
    <w:semiHidden/>
    <w:rsid w:val="006363A6"/>
  </w:style>
  <w:style w:type="numbering" w:customStyle="1" w:styleId="Sinlista1111">
    <w:name w:val="Sin lista1111"/>
    <w:next w:val="Sinlista"/>
    <w:uiPriority w:val="99"/>
    <w:semiHidden/>
    <w:rsid w:val="006363A6"/>
  </w:style>
  <w:style w:type="numbering" w:customStyle="1" w:styleId="Sinlista12">
    <w:name w:val="Sin lista12"/>
    <w:next w:val="Sinlista"/>
    <w:uiPriority w:val="99"/>
    <w:semiHidden/>
    <w:rsid w:val="006363A6"/>
  </w:style>
  <w:style w:type="numbering" w:customStyle="1" w:styleId="Sinlista13">
    <w:name w:val="Sin lista13"/>
    <w:next w:val="Sinlista"/>
    <w:uiPriority w:val="99"/>
    <w:semiHidden/>
    <w:rsid w:val="006363A6"/>
  </w:style>
  <w:style w:type="numbering" w:customStyle="1" w:styleId="Sinlista14">
    <w:name w:val="Sin lista14"/>
    <w:next w:val="Sinlista"/>
    <w:uiPriority w:val="99"/>
    <w:semiHidden/>
    <w:unhideWhenUsed/>
    <w:rsid w:val="006363A6"/>
  </w:style>
  <w:style w:type="numbering" w:customStyle="1" w:styleId="Sinlista15">
    <w:name w:val="Sin lista15"/>
    <w:next w:val="Sinlista"/>
    <w:uiPriority w:val="99"/>
    <w:semiHidden/>
    <w:unhideWhenUsed/>
    <w:rsid w:val="006363A6"/>
  </w:style>
  <w:style w:type="numbering" w:customStyle="1" w:styleId="Sinlista16">
    <w:name w:val="Sin lista16"/>
    <w:next w:val="Sinlista"/>
    <w:uiPriority w:val="99"/>
    <w:semiHidden/>
    <w:unhideWhenUsed/>
    <w:rsid w:val="006363A6"/>
  </w:style>
  <w:style w:type="numbering" w:customStyle="1" w:styleId="Sinlista17">
    <w:name w:val="Sin lista17"/>
    <w:next w:val="Sinlista"/>
    <w:uiPriority w:val="99"/>
    <w:semiHidden/>
    <w:unhideWhenUsed/>
    <w:rsid w:val="006363A6"/>
  </w:style>
  <w:style w:type="numbering" w:customStyle="1" w:styleId="Sinlista18">
    <w:name w:val="Sin lista18"/>
    <w:next w:val="Sinlista"/>
    <w:uiPriority w:val="99"/>
    <w:semiHidden/>
    <w:rsid w:val="000E5A77"/>
  </w:style>
  <w:style w:type="table" w:customStyle="1" w:styleId="Tablaconcuadrcula1">
    <w:name w:val="Tabla con cuadrícula1"/>
    <w:basedOn w:val="Tablanormal"/>
    <w:next w:val="Tablaconcuadrcula"/>
    <w:rsid w:val="000E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">
    <w:name w:val="Sin lista19"/>
    <w:next w:val="Sinlista"/>
    <w:uiPriority w:val="99"/>
    <w:semiHidden/>
    <w:rsid w:val="000E5A77"/>
  </w:style>
  <w:style w:type="numbering" w:customStyle="1" w:styleId="Sinlista112">
    <w:name w:val="Sin lista112"/>
    <w:next w:val="Sinlista"/>
    <w:uiPriority w:val="99"/>
    <w:semiHidden/>
    <w:rsid w:val="000E5A77"/>
  </w:style>
  <w:style w:type="numbering" w:customStyle="1" w:styleId="Sinlista21">
    <w:name w:val="Sin lista21"/>
    <w:next w:val="Sinlista"/>
    <w:uiPriority w:val="99"/>
    <w:semiHidden/>
    <w:rsid w:val="000E5A77"/>
  </w:style>
  <w:style w:type="numbering" w:customStyle="1" w:styleId="Sinlista31">
    <w:name w:val="Sin lista31"/>
    <w:next w:val="Sinlista"/>
    <w:uiPriority w:val="99"/>
    <w:semiHidden/>
    <w:rsid w:val="000E5A77"/>
  </w:style>
  <w:style w:type="numbering" w:customStyle="1" w:styleId="Sinlista41">
    <w:name w:val="Sin lista41"/>
    <w:next w:val="Sinlista"/>
    <w:uiPriority w:val="99"/>
    <w:semiHidden/>
    <w:rsid w:val="000E5A77"/>
  </w:style>
  <w:style w:type="numbering" w:customStyle="1" w:styleId="Sinlista51">
    <w:name w:val="Sin lista51"/>
    <w:next w:val="Sinlista"/>
    <w:uiPriority w:val="99"/>
    <w:semiHidden/>
    <w:rsid w:val="000E5A77"/>
  </w:style>
  <w:style w:type="numbering" w:customStyle="1" w:styleId="Sinlista61">
    <w:name w:val="Sin lista61"/>
    <w:next w:val="Sinlista"/>
    <w:uiPriority w:val="99"/>
    <w:semiHidden/>
    <w:rsid w:val="000E5A77"/>
  </w:style>
  <w:style w:type="numbering" w:customStyle="1" w:styleId="Sinlista71">
    <w:name w:val="Sin lista71"/>
    <w:next w:val="Sinlista"/>
    <w:uiPriority w:val="99"/>
    <w:semiHidden/>
    <w:rsid w:val="000E5A77"/>
  </w:style>
  <w:style w:type="numbering" w:customStyle="1" w:styleId="Sinlista81">
    <w:name w:val="Sin lista81"/>
    <w:next w:val="Sinlista"/>
    <w:uiPriority w:val="99"/>
    <w:semiHidden/>
    <w:rsid w:val="000E5A77"/>
  </w:style>
  <w:style w:type="numbering" w:customStyle="1" w:styleId="Sinlista91">
    <w:name w:val="Sin lista91"/>
    <w:next w:val="Sinlista"/>
    <w:uiPriority w:val="99"/>
    <w:semiHidden/>
    <w:rsid w:val="000E5A77"/>
  </w:style>
  <w:style w:type="numbering" w:customStyle="1" w:styleId="Sinlista101">
    <w:name w:val="Sin lista101"/>
    <w:next w:val="Sinlista"/>
    <w:uiPriority w:val="99"/>
    <w:semiHidden/>
    <w:rsid w:val="000E5A77"/>
  </w:style>
  <w:style w:type="numbering" w:customStyle="1" w:styleId="Sinlista1112">
    <w:name w:val="Sin lista1112"/>
    <w:next w:val="Sinlista"/>
    <w:uiPriority w:val="99"/>
    <w:semiHidden/>
    <w:rsid w:val="000E5A77"/>
  </w:style>
  <w:style w:type="numbering" w:customStyle="1" w:styleId="Sinlista121">
    <w:name w:val="Sin lista121"/>
    <w:next w:val="Sinlista"/>
    <w:uiPriority w:val="99"/>
    <w:semiHidden/>
    <w:rsid w:val="000E5A77"/>
  </w:style>
  <w:style w:type="numbering" w:customStyle="1" w:styleId="Sinlista131">
    <w:name w:val="Sin lista131"/>
    <w:next w:val="Sinlista"/>
    <w:uiPriority w:val="99"/>
    <w:semiHidden/>
    <w:rsid w:val="000E5A77"/>
  </w:style>
  <w:style w:type="numbering" w:customStyle="1" w:styleId="Sinlista141">
    <w:name w:val="Sin lista141"/>
    <w:next w:val="Sinlista"/>
    <w:uiPriority w:val="99"/>
    <w:semiHidden/>
    <w:unhideWhenUsed/>
    <w:rsid w:val="000E5A77"/>
  </w:style>
  <w:style w:type="numbering" w:customStyle="1" w:styleId="Sinlista151">
    <w:name w:val="Sin lista151"/>
    <w:next w:val="Sinlista"/>
    <w:uiPriority w:val="99"/>
    <w:semiHidden/>
    <w:unhideWhenUsed/>
    <w:rsid w:val="000E5A77"/>
  </w:style>
  <w:style w:type="numbering" w:customStyle="1" w:styleId="Sinlista161">
    <w:name w:val="Sin lista161"/>
    <w:next w:val="Sinlista"/>
    <w:uiPriority w:val="99"/>
    <w:semiHidden/>
    <w:unhideWhenUsed/>
    <w:rsid w:val="000E5A77"/>
  </w:style>
  <w:style w:type="numbering" w:customStyle="1" w:styleId="Sinlista171">
    <w:name w:val="Sin lista171"/>
    <w:next w:val="Sinlista"/>
    <w:uiPriority w:val="99"/>
    <w:semiHidden/>
    <w:unhideWhenUsed/>
    <w:rsid w:val="000E5A77"/>
  </w:style>
  <w:style w:type="numbering" w:customStyle="1" w:styleId="Sinlista181">
    <w:name w:val="Sin lista181"/>
    <w:next w:val="Sinlista"/>
    <w:uiPriority w:val="99"/>
    <w:semiHidden/>
    <w:unhideWhenUsed/>
    <w:rsid w:val="000E5A77"/>
  </w:style>
  <w:style w:type="numbering" w:customStyle="1" w:styleId="Sinlista20">
    <w:name w:val="Sin lista20"/>
    <w:next w:val="Sinlista"/>
    <w:uiPriority w:val="99"/>
    <w:semiHidden/>
    <w:rsid w:val="008D7483"/>
  </w:style>
  <w:style w:type="table" w:customStyle="1" w:styleId="Tablaconcuadrcula2">
    <w:name w:val="Tabla con cuadrícula2"/>
    <w:basedOn w:val="Tablanormal"/>
    <w:next w:val="Tablaconcuadrcula"/>
    <w:rsid w:val="008D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">
    <w:name w:val="Sin lista110"/>
    <w:next w:val="Sinlista"/>
    <w:uiPriority w:val="99"/>
    <w:semiHidden/>
    <w:rsid w:val="008D7483"/>
  </w:style>
  <w:style w:type="numbering" w:customStyle="1" w:styleId="Sinlista113">
    <w:name w:val="Sin lista113"/>
    <w:next w:val="Sinlista"/>
    <w:uiPriority w:val="99"/>
    <w:semiHidden/>
    <w:rsid w:val="008D7483"/>
  </w:style>
  <w:style w:type="numbering" w:customStyle="1" w:styleId="Sinlista22">
    <w:name w:val="Sin lista22"/>
    <w:next w:val="Sinlista"/>
    <w:uiPriority w:val="99"/>
    <w:semiHidden/>
    <w:rsid w:val="008D7483"/>
  </w:style>
  <w:style w:type="numbering" w:customStyle="1" w:styleId="Sinlista32">
    <w:name w:val="Sin lista32"/>
    <w:next w:val="Sinlista"/>
    <w:uiPriority w:val="99"/>
    <w:semiHidden/>
    <w:rsid w:val="008D7483"/>
  </w:style>
  <w:style w:type="numbering" w:customStyle="1" w:styleId="Sinlista42">
    <w:name w:val="Sin lista42"/>
    <w:next w:val="Sinlista"/>
    <w:uiPriority w:val="99"/>
    <w:semiHidden/>
    <w:rsid w:val="008D7483"/>
  </w:style>
  <w:style w:type="numbering" w:customStyle="1" w:styleId="Sinlista52">
    <w:name w:val="Sin lista52"/>
    <w:next w:val="Sinlista"/>
    <w:uiPriority w:val="99"/>
    <w:semiHidden/>
    <w:rsid w:val="008D7483"/>
  </w:style>
  <w:style w:type="numbering" w:customStyle="1" w:styleId="Sinlista62">
    <w:name w:val="Sin lista62"/>
    <w:next w:val="Sinlista"/>
    <w:uiPriority w:val="99"/>
    <w:semiHidden/>
    <w:rsid w:val="008D7483"/>
  </w:style>
  <w:style w:type="numbering" w:customStyle="1" w:styleId="Sinlista72">
    <w:name w:val="Sin lista72"/>
    <w:next w:val="Sinlista"/>
    <w:uiPriority w:val="99"/>
    <w:semiHidden/>
    <w:rsid w:val="008D7483"/>
  </w:style>
  <w:style w:type="numbering" w:customStyle="1" w:styleId="Sinlista82">
    <w:name w:val="Sin lista82"/>
    <w:next w:val="Sinlista"/>
    <w:uiPriority w:val="99"/>
    <w:semiHidden/>
    <w:rsid w:val="008D7483"/>
  </w:style>
  <w:style w:type="numbering" w:customStyle="1" w:styleId="Sinlista92">
    <w:name w:val="Sin lista92"/>
    <w:next w:val="Sinlista"/>
    <w:uiPriority w:val="99"/>
    <w:semiHidden/>
    <w:rsid w:val="008D7483"/>
  </w:style>
  <w:style w:type="numbering" w:customStyle="1" w:styleId="Sinlista102">
    <w:name w:val="Sin lista102"/>
    <w:next w:val="Sinlista"/>
    <w:uiPriority w:val="99"/>
    <w:semiHidden/>
    <w:rsid w:val="008D7483"/>
  </w:style>
  <w:style w:type="numbering" w:customStyle="1" w:styleId="Sinlista1113">
    <w:name w:val="Sin lista1113"/>
    <w:next w:val="Sinlista"/>
    <w:uiPriority w:val="99"/>
    <w:semiHidden/>
    <w:rsid w:val="008D7483"/>
  </w:style>
  <w:style w:type="numbering" w:customStyle="1" w:styleId="Sinlista122">
    <w:name w:val="Sin lista122"/>
    <w:next w:val="Sinlista"/>
    <w:uiPriority w:val="99"/>
    <w:semiHidden/>
    <w:rsid w:val="008D7483"/>
  </w:style>
  <w:style w:type="numbering" w:customStyle="1" w:styleId="Sinlista132">
    <w:name w:val="Sin lista132"/>
    <w:next w:val="Sinlista"/>
    <w:uiPriority w:val="99"/>
    <w:semiHidden/>
    <w:rsid w:val="008D7483"/>
  </w:style>
  <w:style w:type="numbering" w:customStyle="1" w:styleId="Sinlista142">
    <w:name w:val="Sin lista142"/>
    <w:next w:val="Sinlista"/>
    <w:uiPriority w:val="99"/>
    <w:semiHidden/>
    <w:unhideWhenUsed/>
    <w:rsid w:val="008D7483"/>
  </w:style>
  <w:style w:type="numbering" w:customStyle="1" w:styleId="Sinlista152">
    <w:name w:val="Sin lista152"/>
    <w:next w:val="Sinlista"/>
    <w:uiPriority w:val="99"/>
    <w:semiHidden/>
    <w:unhideWhenUsed/>
    <w:rsid w:val="008D7483"/>
  </w:style>
  <w:style w:type="numbering" w:customStyle="1" w:styleId="Sinlista162">
    <w:name w:val="Sin lista162"/>
    <w:next w:val="Sinlista"/>
    <w:uiPriority w:val="99"/>
    <w:semiHidden/>
    <w:unhideWhenUsed/>
    <w:rsid w:val="008D7483"/>
  </w:style>
  <w:style w:type="numbering" w:customStyle="1" w:styleId="Sinlista172">
    <w:name w:val="Sin lista172"/>
    <w:next w:val="Sinlista"/>
    <w:uiPriority w:val="99"/>
    <w:semiHidden/>
    <w:unhideWhenUsed/>
    <w:rsid w:val="008D7483"/>
  </w:style>
  <w:style w:type="numbering" w:customStyle="1" w:styleId="Sinlista182">
    <w:name w:val="Sin lista182"/>
    <w:next w:val="Sinlista"/>
    <w:uiPriority w:val="99"/>
    <w:semiHidden/>
    <w:unhideWhenUsed/>
    <w:rsid w:val="008D7483"/>
  </w:style>
  <w:style w:type="numbering" w:customStyle="1" w:styleId="Sinlista191">
    <w:name w:val="Sin lista191"/>
    <w:next w:val="Sinlista"/>
    <w:uiPriority w:val="99"/>
    <w:semiHidden/>
    <w:unhideWhenUsed/>
    <w:rsid w:val="008D7483"/>
  </w:style>
  <w:style w:type="numbering" w:customStyle="1" w:styleId="Sinlista23">
    <w:name w:val="Sin lista23"/>
    <w:next w:val="Sinlista"/>
    <w:uiPriority w:val="99"/>
    <w:semiHidden/>
    <w:rsid w:val="00951C06"/>
  </w:style>
  <w:style w:type="table" w:customStyle="1" w:styleId="Tablaconcuadrcula3">
    <w:name w:val="Tabla con cuadrícula3"/>
    <w:basedOn w:val="Tablanormal"/>
    <w:next w:val="Tablaconcuadrcula"/>
    <w:rsid w:val="0095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rsid w:val="00951C06"/>
  </w:style>
  <w:style w:type="numbering" w:customStyle="1" w:styleId="Sinlista115">
    <w:name w:val="Sin lista115"/>
    <w:next w:val="Sinlista"/>
    <w:uiPriority w:val="99"/>
    <w:semiHidden/>
    <w:rsid w:val="00951C06"/>
  </w:style>
  <w:style w:type="numbering" w:customStyle="1" w:styleId="Sinlista24">
    <w:name w:val="Sin lista24"/>
    <w:next w:val="Sinlista"/>
    <w:uiPriority w:val="99"/>
    <w:semiHidden/>
    <w:rsid w:val="00951C06"/>
  </w:style>
  <w:style w:type="numbering" w:customStyle="1" w:styleId="Sinlista33">
    <w:name w:val="Sin lista33"/>
    <w:next w:val="Sinlista"/>
    <w:uiPriority w:val="99"/>
    <w:semiHidden/>
    <w:rsid w:val="00951C06"/>
  </w:style>
  <w:style w:type="numbering" w:customStyle="1" w:styleId="Sinlista43">
    <w:name w:val="Sin lista43"/>
    <w:next w:val="Sinlista"/>
    <w:uiPriority w:val="99"/>
    <w:semiHidden/>
    <w:rsid w:val="00951C06"/>
  </w:style>
  <w:style w:type="numbering" w:customStyle="1" w:styleId="Sinlista53">
    <w:name w:val="Sin lista53"/>
    <w:next w:val="Sinlista"/>
    <w:uiPriority w:val="99"/>
    <w:semiHidden/>
    <w:rsid w:val="00951C06"/>
  </w:style>
  <w:style w:type="numbering" w:customStyle="1" w:styleId="Sinlista63">
    <w:name w:val="Sin lista63"/>
    <w:next w:val="Sinlista"/>
    <w:uiPriority w:val="99"/>
    <w:semiHidden/>
    <w:rsid w:val="00951C06"/>
  </w:style>
  <w:style w:type="numbering" w:customStyle="1" w:styleId="Sinlista73">
    <w:name w:val="Sin lista73"/>
    <w:next w:val="Sinlista"/>
    <w:uiPriority w:val="99"/>
    <w:semiHidden/>
    <w:rsid w:val="00951C06"/>
  </w:style>
  <w:style w:type="numbering" w:customStyle="1" w:styleId="Sinlista83">
    <w:name w:val="Sin lista83"/>
    <w:next w:val="Sinlista"/>
    <w:uiPriority w:val="99"/>
    <w:semiHidden/>
    <w:rsid w:val="00951C06"/>
  </w:style>
  <w:style w:type="numbering" w:customStyle="1" w:styleId="Sinlista93">
    <w:name w:val="Sin lista93"/>
    <w:next w:val="Sinlista"/>
    <w:uiPriority w:val="99"/>
    <w:semiHidden/>
    <w:rsid w:val="00951C06"/>
  </w:style>
  <w:style w:type="numbering" w:customStyle="1" w:styleId="Sinlista103">
    <w:name w:val="Sin lista103"/>
    <w:next w:val="Sinlista"/>
    <w:uiPriority w:val="99"/>
    <w:semiHidden/>
    <w:rsid w:val="00951C06"/>
  </w:style>
  <w:style w:type="numbering" w:customStyle="1" w:styleId="Sinlista1114">
    <w:name w:val="Sin lista1114"/>
    <w:next w:val="Sinlista"/>
    <w:uiPriority w:val="99"/>
    <w:semiHidden/>
    <w:rsid w:val="00951C06"/>
  </w:style>
  <w:style w:type="numbering" w:customStyle="1" w:styleId="Sinlista123">
    <w:name w:val="Sin lista123"/>
    <w:next w:val="Sinlista"/>
    <w:uiPriority w:val="99"/>
    <w:semiHidden/>
    <w:rsid w:val="00951C06"/>
  </w:style>
  <w:style w:type="numbering" w:customStyle="1" w:styleId="Sinlista133">
    <w:name w:val="Sin lista133"/>
    <w:next w:val="Sinlista"/>
    <w:uiPriority w:val="99"/>
    <w:semiHidden/>
    <w:rsid w:val="00951C06"/>
  </w:style>
  <w:style w:type="numbering" w:customStyle="1" w:styleId="Sinlista143">
    <w:name w:val="Sin lista143"/>
    <w:next w:val="Sinlista"/>
    <w:uiPriority w:val="99"/>
    <w:semiHidden/>
    <w:unhideWhenUsed/>
    <w:rsid w:val="00951C06"/>
  </w:style>
  <w:style w:type="numbering" w:customStyle="1" w:styleId="Sinlista153">
    <w:name w:val="Sin lista153"/>
    <w:next w:val="Sinlista"/>
    <w:uiPriority w:val="99"/>
    <w:semiHidden/>
    <w:unhideWhenUsed/>
    <w:rsid w:val="00951C06"/>
  </w:style>
  <w:style w:type="numbering" w:customStyle="1" w:styleId="Sinlista163">
    <w:name w:val="Sin lista163"/>
    <w:next w:val="Sinlista"/>
    <w:uiPriority w:val="99"/>
    <w:semiHidden/>
    <w:unhideWhenUsed/>
    <w:rsid w:val="00951C06"/>
  </w:style>
  <w:style w:type="numbering" w:customStyle="1" w:styleId="Sinlista173">
    <w:name w:val="Sin lista173"/>
    <w:next w:val="Sinlista"/>
    <w:uiPriority w:val="99"/>
    <w:semiHidden/>
    <w:unhideWhenUsed/>
    <w:rsid w:val="00951C06"/>
  </w:style>
  <w:style w:type="numbering" w:customStyle="1" w:styleId="Sinlista183">
    <w:name w:val="Sin lista183"/>
    <w:next w:val="Sinlista"/>
    <w:uiPriority w:val="99"/>
    <w:semiHidden/>
    <w:unhideWhenUsed/>
    <w:rsid w:val="00951C06"/>
  </w:style>
  <w:style w:type="numbering" w:customStyle="1" w:styleId="Sinlista192">
    <w:name w:val="Sin lista192"/>
    <w:next w:val="Sinlista"/>
    <w:uiPriority w:val="99"/>
    <w:semiHidden/>
    <w:unhideWhenUsed/>
    <w:rsid w:val="00951C06"/>
  </w:style>
  <w:style w:type="numbering" w:customStyle="1" w:styleId="Sinlista201">
    <w:name w:val="Sin lista201"/>
    <w:next w:val="Sinlista"/>
    <w:uiPriority w:val="99"/>
    <w:semiHidden/>
    <w:unhideWhenUsed/>
    <w:rsid w:val="00951C06"/>
  </w:style>
  <w:style w:type="numbering" w:customStyle="1" w:styleId="Sinlista25">
    <w:name w:val="Sin lista25"/>
    <w:next w:val="Sinlista"/>
    <w:uiPriority w:val="99"/>
    <w:semiHidden/>
    <w:rsid w:val="000A4EC0"/>
  </w:style>
  <w:style w:type="table" w:customStyle="1" w:styleId="Tablaconcuadrcula4">
    <w:name w:val="Tabla con cuadrícula4"/>
    <w:basedOn w:val="Tablanormal"/>
    <w:next w:val="Tablaconcuadrcula"/>
    <w:rsid w:val="000A4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">
    <w:name w:val="Sin lista116"/>
    <w:next w:val="Sinlista"/>
    <w:uiPriority w:val="99"/>
    <w:semiHidden/>
    <w:rsid w:val="000A4EC0"/>
  </w:style>
  <w:style w:type="numbering" w:customStyle="1" w:styleId="Sinlista117">
    <w:name w:val="Sin lista117"/>
    <w:next w:val="Sinlista"/>
    <w:uiPriority w:val="99"/>
    <w:semiHidden/>
    <w:rsid w:val="000A4EC0"/>
  </w:style>
  <w:style w:type="numbering" w:customStyle="1" w:styleId="Sinlista26">
    <w:name w:val="Sin lista26"/>
    <w:next w:val="Sinlista"/>
    <w:uiPriority w:val="99"/>
    <w:semiHidden/>
    <w:rsid w:val="000A4EC0"/>
  </w:style>
  <w:style w:type="numbering" w:customStyle="1" w:styleId="Sinlista34">
    <w:name w:val="Sin lista34"/>
    <w:next w:val="Sinlista"/>
    <w:uiPriority w:val="99"/>
    <w:semiHidden/>
    <w:rsid w:val="000A4EC0"/>
  </w:style>
  <w:style w:type="numbering" w:customStyle="1" w:styleId="Sinlista44">
    <w:name w:val="Sin lista44"/>
    <w:next w:val="Sinlista"/>
    <w:uiPriority w:val="99"/>
    <w:semiHidden/>
    <w:rsid w:val="000A4EC0"/>
  </w:style>
  <w:style w:type="numbering" w:customStyle="1" w:styleId="Sinlista54">
    <w:name w:val="Sin lista54"/>
    <w:next w:val="Sinlista"/>
    <w:uiPriority w:val="99"/>
    <w:semiHidden/>
    <w:rsid w:val="000A4EC0"/>
  </w:style>
  <w:style w:type="numbering" w:customStyle="1" w:styleId="Sinlista64">
    <w:name w:val="Sin lista64"/>
    <w:next w:val="Sinlista"/>
    <w:uiPriority w:val="99"/>
    <w:semiHidden/>
    <w:rsid w:val="000A4EC0"/>
  </w:style>
  <w:style w:type="numbering" w:customStyle="1" w:styleId="Sinlista74">
    <w:name w:val="Sin lista74"/>
    <w:next w:val="Sinlista"/>
    <w:uiPriority w:val="99"/>
    <w:semiHidden/>
    <w:rsid w:val="000A4EC0"/>
  </w:style>
  <w:style w:type="numbering" w:customStyle="1" w:styleId="Sinlista84">
    <w:name w:val="Sin lista84"/>
    <w:next w:val="Sinlista"/>
    <w:uiPriority w:val="99"/>
    <w:semiHidden/>
    <w:rsid w:val="000A4EC0"/>
  </w:style>
  <w:style w:type="numbering" w:customStyle="1" w:styleId="Sinlista94">
    <w:name w:val="Sin lista94"/>
    <w:next w:val="Sinlista"/>
    <w:uiPriority w:val="99"/>
    <w:semiHidden/>
    <w:rsid w:val="000A4EC0"/>
  </w:style>
  <w:style w:type="numbering" w:customStyle="1" w:styleId="Sinlista104">
    <w:name w:val="Sin lista104"/>
    <w:next w:val="Sinlista"/>
    <w:uiPriority w:val="99"/>
    <w:semiHidden/>
    <w:rsid w:val="000A4EC0"/>
  </w:style>
  <w:style w:type="numbering" w:customStyle="1" w:styleId="Sinlista1115">
    <w:name w:val="Sin lista1115"/>
    <w:next w:val="Sinlista"/>
    <w:uiPriority w:val="99"/>
    <w:semiHidden/>
    <w:rsid w:val="000A4EC0"/>
  </w:style>
  <w:style w:type="numbering" w:customStyle="1" w:styleId="Sinlista124">
    <w:name w:val="Sin lista124"/>
    <w:next w:val="Sinlista"/>
    <w:uiPriority w:val="99"/>
    <w:semiHidden/>
    <w:rsid w:val="000A4EC0"/>
  </w:style>
  <w:style w:type="numbering" w:customStyle="1" w:styleId="Sinlista134">
    <w:name w:val="Sin lista134"/>
    <w:next w:val="Sinlista"/>
    <w:uiPriority w:val="99"/>
    <w:semiHidden/>
    <w:rsid w:val="000A4EC0"/>
  </w:style>
  <w:style w:type="numbering" w:customStyle="1" w:styleId="Sinlista144">
    <w:name w:val="Sin lista144"/>
    <w:next w:val="Sinlista"/>
    <w:uiPriority w:val="99"/>
    <w:semiHidden/>
    <w:unhideWhenUsed/>
    <w:rsid w:val="000A4EC0"/>
  </w:style>
  <w:style w:type="numbering" w:customStyle="1" w:styleId="Sinlista154">
    <w:name w:val="Sin lista154"/>
    <w:next w:val="Sinlista"/>
    <w:uiPriority w:val="99"/>
    <w:semiHidden/>
    <w:unhideWhenUsed/>
    <w:rsid w:val="000A4EC0"/>
  </w:style>
  <w:style w:type="numbering" w:customStyle="1" w:styleId="Sinlista164">
    <w:name w:val="Sin lista164"/>
    <w:next w:val="Sinlista"/>
    <w:uiPriority w:val="99"/>
    <w:semiHidden/>
    <w:unhideWhenUsed/>
    <w:rsid w:val="000A4EC0"/>
  </w:style>
  <w:style w:type="numbering" w:customStyle="1" w:styleId="Sinlista174">
    <w:name w:val="Sin lista174"/>
    <w:next w:val="Sinlista"/>
    <w:uiPriority w:val="99"/>
    <w:semiHidden/>
    <w:unhideWhenUsed/>
    <w:rsid w:val="000A4EC0"/>
  </w:style>
  <w:style w:type="numbering" w:customStyle="1" w:styleId="Sinlista184">
    <w:name w:val="Sin lista184"/>
    <w:next w:val="Sinlista"/>
    <w:uiPriority w:val="99"/>
    <w:semiHidden/>
    <w:unhideWhenUsed/>
    <w:rsid w:val="000A4EC0"/>
  </w:style>
  <w:style w:type="numbering" w:customStyle="1" w:styleId="Sinlista193">
    <w:name w:val="Sin lista193"/>
    <w:next w:val="Sinlista"/>
    <w:uiPriority w:val="99"/>
    <w:semiHidden/>
    <w:unhideWhenUsed/>
    <w:rsid w:val="000A4EC0"/>
  </w:style>
  <w:style w:type="numbering" w:customStyle="1" w:styleId="Sinlista202">
    <w:name w:val="Sin lista202"/>
    <w:next w:val="Sinlista"/>
    <w:uiPriority w:val="99"/>
    <w:semiHidden/>
    <w:unhideWhenUsed/>
    <w:rsid w:val="000A4EC0"/>
  </w:style>
  <w:style w:type="numbering" w:customStyle="1" w:styleId="Sinlista211">
    <w:name w:val="Sin lista211"/>
    <w:next w:val="Sinlista"/>
    <w:uiPriority w:val="99"/>
    <w:semiHidden/>
    <w:unhideWhenUsed/>
    <w:rsid w:val="000A4EC0"/>
  </w:style>
  <w:style w:type="numbering" w:customStyle="1" w:styleId="Sinlista27">
    <w:name w:val="Sin lista27"/>
    <w:next w:val="Sinlista"/>
    <w:uiPriority w:val="99"/>
    <w:semiHidden/>
    <w:rsid w:val="002F755C"/>
  </w:style>
  <w:style w:type="table" w:customStyle="1" w:styleId="Tablaconcuadrcula5">
    <w:name w:val="Tabla con cuadrícula5"/>
    <w:basedOn w:val="Tablanormal"/>
    <w:next w:val="Tablaconcuadrcula"/>
    <w:rsid w:val="002F7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">
    <w:name w:val="Sin lista118"/>
    <w:next w:val="Sinlista"/>
    <w:uiPriority w:val="99"/>
    <w:semiHidden/>
    <w:rsid w:val="002F755C"/>
  </w:style>
  <w:style w:type="numbering" w:customStyle="1" w:styleId="Sinlista119">
    <w:name w:val="Sin lista119"/>
    <w:next w:val="Sinlista"/>
    <w:uiPriority w:val="99"/>
    <w:semiHidden/>
    <w:rsid w:val="002F755C"/>
  </w:style>
  <w:style w:type="numbering" w:customStyle="1" w:styleId="Sinlista28">
    <w:name w:val="Sin lista28"/>
    <w:next w:val="Sinlista"/>
    <w:uiPriority w:val="99"/>
    <w:semiHidden/>
    <w:rsid w:val="002F755C"/>
  </w:style>
  <w:style w:type="numbering" w:customStyle="1" w:styleId="Sinlista35">
    <w:name w:val="Sin lista35"/>
    <w:next w:val="Sinlista"/>
    <w:uiPriority w:val="99"/>
    <w:semiHidden/>
    <w:rsid w:val="002F755C"/>
  </w:style>
  <w:style w:type="numbering" w:customStyle="1" w:styleId="Sinlista45">
    <w:name w:val="Sin lista45"/>
    <w:next w:val="Sinlista"/>
    <w:uiPriority w:val="99"/>
    <w:semiHidden/>
    <w:rsid w:val="002F755C"/>
  </w:style>
  <w:style w:type="numbering" w:customStyle="1" w:styleId="Sinlista55">
    <w:name w:val="Sin lista55"/>
    <w:next w:val="Sinlista"/>
    <w:uiPriority w:val="99"/>
    <w:semiHidden/>
    <w:rsid w:val="002F755C"/>
  </w:style>
  <w:style w:type="numbering" w:customStyle="1" w:styleId="Sinlista65">
    <w:name w:val="Sin lista65"/>
    <w:next w:val="Sinlista"/>
    <w:uiPriority w:val="99"/>
    <w:semiHidden/>
    <w:rsid w:val="002F755C"/>
  </w:style>
  <w:style w:type="numbering" w:customStyle="1" w:styleId="Sinlista75">
    <w:name w:val="Sin lista75"/>
    <w:next w:val="Sinlista"/>
    <w:uiPriority w:val="99"/>
    <w:semiHidden/>
    <w:rsid w:val="002F755C"/>
  </w:style>
  <w:style w:type="numbering" w:customStyle="1" w:styleId="Sinlista85">
    <w:name w:val="Sin lista85"/>
    <w:next w:val="Sinlista"/>
    <w:uiPriority w:val="99"/>
    <w:semiHidden/>
    <w:rsid w:val="002F755C"/>
  </w:style>
  <w:style w:type="numbering" w:customStyle="1" w:styleId="Sinlista95">
    <w:name w:val="Sin lista95"/>
    <w:next w:val="Sinlista"/>
    <w:uiPriority w:val="99"/>
    <w:semiHidden/>
    <w:rsid w:val="002F755C"/>
  </w:style>
  <w:style w:type="numbering" w:customStyle="1" w:styleId="Sinlista105">
    <w:name w:val="Sin lista105"/>
    <w:next w:val="Sinlista"/>
    <w:uiPriority w:val="99"/>
    <w:semiHidden/>
    <w:rsid w:val="002F755C"/>
  </w:style>
  <w:style w:type="numbering" w:customStyle="1" w:styleId="Sinlista1116">
    <w:name w:val="Sin lista1116"/>
    <w:next w:val="Sinlista"/>
    <w:uiPriority w:val="99"/>
    <w:semiHidden/>
    <w:rsid w:val="002F755C"/>
  </w:style>
  <w:style w:type="numbering" w:customStyle="1" w:styleId="Sinlista125">
    <w:name w:val="Sin lista125"/>
    <w:next w:val="Sinlista"/>
    <w:uiPriority w:val="99"/>
    <w:semiHidden/>
    <w:rsid w:val="002F755C"/>
  </w:style>
  <w:style w:type="numbering" w:customStyle="1" w:styleId="Sinlista135">
    <w:name w:val="Sin lista135"/>
    <w:next w:val="Sinlista"/>
    <w:uiPriority w:val="99"/>
    <w:semiHidden/>
    <w:rsid w:val="002F755C"/>
  </w:style>
  <w:style w:type="numbering" w:customStyle="1" w:styleId="Sinlista145">
    <w:name w:val="Sin lista145"/>
    <w:next w:val="Sinlista"/>
    <w:uiPriority w:val="99"/>
    <w:semiHidden/>
    <w:unhideWhenUsed/>
    <w:rsid w:val="002F755C"/>
  </w:style>
  <w:style w:type="numbering" w:customStyle="1" w:styleId="Sinlista155">
    <w:name w:val="Sin lista155"/>
    <w:next w:val="Sinlista"/>
    <w:uiPriority w:val="99"/>
    <w:semiHidden/>
    <w:unhideWhenUsed/>
    <w:rsid w:val="002F755C"/>
  </w:style>
  <w:style w:type="numbering" w:customStyle="1" w:styleId="Sinlista165">
    <w:name w:val="Sin lista165"/>
    <w:next w:val="Sinlista"/>
    <w:uiPriority w:val="99"/>
    <w:semiHidden/>
    <w:unhideWhenUsed/>
    <w:rsid w:val="002F755C"/>
  </w:style>
  <w:style w:type="numbering" w:customStyle="1" w:styleId="Sinlista175">
    <w:name w:val="Sin lista175"/>
    <w:next w:val="Sinlista"/>
    <w:uiPriority w:val="99"/>
    <w:semiHidden/>
    <w:unhideWhenUsed/>
    <w:rsid w:val="002F755C"/>
  </w:style>
  <w:style w:type="numbering" w:customStyle="1" w:styleId="Sinlista185">
    <w:name w:val="Sin lista185"/>
    <w:next w:val="Sinlista"/>
    <w:uiPriority w:val="99"/>
    <w:semiHidden/>
    <w:unhideWhenUsed/>
    <w:rsid w:val="002F755C"/>
  </w:style>
  <w:style w:type="numbering" w:customStyle="1" w:styleId="Sinlista194">
    <w:name w:val="Sin lista194"/>
    <w:next w:val="Sinlista"/>
    <w:uiPriority w:val="99"/>
    <w:semiHidden/>
    <w:unhideWhenUsed/>
    <w:rsid w:val="002F755C"/>
  </w:style>
  <w:style w:type="numbering" w:customStyle="1" w:styleId="Sinlista203">
    <w:name w:val="Sin lista203"/>
    <w:next w:val="Sinlista"/>
    <w:uiPriority w:val="99"/>
    <w:semiHidden/>
    <w:unhideWhenUsed/>
    <w:rsid w:val="002F755C"/>
  </w:style>
  <w:style w:type="numbering" w:customStyle="1" w:styleId="Sinlista212">
    <w:name w:val="Sin lista212"/>
    <w:next w:val="Sinlista"/>
    <w:uiPriority w:val="99"/>
    <w:semiHidden/>
    <w:unhideWhenUsed/>
    <w:rsid w:val="002F755C"/>
  </w:style>
  <w:style w:type="numbering" w:customStyle="1" w:styleId="Sinlista221">
    <w:name w:val="Sin lista221"/>
    <w:next w:val="Sinlista"/>
    <w:uiPriority w:val="99"/>
    <w:semiHidden/>
    <w:unhideWhenUsed/>
    <w:rsid w:val="002F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1382-B9B2-4E10-BE12-B8745E7F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Ctrl. Administrativo</cp:lastModifiedBy>
  <cp:revision>41</cp:revision>
  <cp:lastPrinted>2021-02-02T17:37:00Z</cp:lastPrinted>
  <dcterms:created xsi:type="dcterms:W3CDTF">2021-01-06T14:39:00Z</dcterms:created>
  <dcterms:modified xsi:type="dcterms:W3CDTF">2022-08-03T14:13:00Z</dcterms:modified>
</cp:coreProperties>
</file>